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9A003">
      <w:pPr>
        <w:pStyle w:val="4"/>
        <w:spacing w:before="0" w:beforeAutospacing="0" w:after="0" w:afterAutospacing="0" w:line="600" w:lineRule="exact"/>
        <w:jc w:val="both"/>
        <w:rPr>
          <w:rFonts w:ascii="Times New Roman" w:hAnsi="Times New Roman" w:eastAsia="方正黑体_GBK" w:cs="Times New Roman"/>
          <w:color w:val="000000"/>
        </w:rPr>
      </w:pPr>
      <w:r>
        <w:rPr>
          <w:rFonts w:hint="eastAsia" w:ascii="Times New Roman" w:hAnsi="Times New Roman" w:eastAsia="方正黑体_GBK" w:cs="Times New Roman"/>
          <w:color w:val="000000"/>
        </w:rPr>
        <w:t>附件5-1</w:t>
      </w:r>
      <w:r>
        <w:rPr>
          <w:rFonts w:hint="eastAsia" w:ascii="Times New Roman" w:hAnsi="Times New Roman" w:eastAsia="方正黑体_GBK" w:cs="Times New Roman"/>
          <w:color w:val="000000"/>
        </w:rPr>
        <w:tab/>
      </w:r>
    </w:p>
    <w:p w14:paraId="225E0463">
      <w:pPr>
        <w:rPr>
          <w:rFonts w:hint="eastAsia" w:eastAsia="方正仿宋简体"/>
        </w:rPr>
      </w:pPr>
      <w:r>
        <w:rPr>
          <w:rFonts w:eastAsia="方正仿宋简体"/>
        </w:rPr>
        <w:t xml:space="preserve"> </w:t>
      </w:r>
    </w:p>
    <w:p w14:paraId="484FE0A1">
      <w:pPr>
        <w:snapToGrid w:val="0"/>
        <w:jc w:val="center"/>
        <w:rPr>
          <w:rFonts w:ascii="方正小标宋_GBK" w:hAnsi="方正小标宋_GBK"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/>
          <w:sz w:val="44"/>
          <w:szCs w:val="44"/>
        </w:rPr>
        <w:t>公示结果证明</w:t>
      </w:r>
    </w:p>
    <w:p w14:paraId="0DA39A8C">
      <w:pPr>
        <w:spacing w:line="560" w:lineRule="exact"/>
        <w:jc w:val="center"/>
        <w:rPr>
          <w:rFonts w:hint="eastAsia" w:ascii="方正楷体_GBK" w:eastAsia="方正楷体_GBK"/>
        </w:rPr>
      </w:pPr>
      <w:r>
        <w:rPr>
          <w:rFonts w:hint="eastAsia" w:ascii="方正楷体_GBK" w:eastAsia="方正楷体_GBK"/>
        </w:rPr>
        <w:t>（参考模板）</w:t>
      </w:r>
    </w:p>
    <w:p w14:paraId="4681122F">
      <w:pPr>
        <w:spacing w:line="560" w:lineRule="exact"/>
        <w:jc w:val="center"/>
        <w:rPr>
          <w:rFonts w:hint="eastAsia" w:ascii="方正楷体简体" w:eastAsia="方正楷体简体"/>
        </w:rPr>
      </w:pPr>
      <w:r>
        <w:rPr>
          <w:rFonts w:hint="eastAsia" w:ascii="方正楷体简体" w:eastAsia="方正楷体简体"/>
        </w:rPr>
        <w:t xml:space="preserve"> </w:t>
      </w:r>
    </w:p>
    <w:p w14:paraId="3683814C">
      <w:pPr>
        <w:spacing w:line="560" w:lineRule="exact"/>
        <w:ind w:firstLine="640"/>
        <w:jc w:val="left"/>
        <w:rPr>
          <w:rFonts w:eastAsia="方正仿宋_GBK"/>
          <w:color w:val="000000"/>
          <w:kern w:val="0"/>
        </w:rPr>
      </w:pPr>
      <w:r>
        <w:rPr>
          <w:rFonts w:eastAsia="方正仿宋_GBK"/>
          <w:color w:val="000000"/>
          <w:kern w:val="0"/>
        </w:rPr>
        <w:t>兹有XX单位XX同志，参加2026</w:t>
      </w:r>
      <w:r>
        <w:rPr>
          <w:rFonts w:eastAsia="方正仿宋_GBK"/>
          <w:kern w:val="0"/>
        </w:rPr>
        <w:t>年成</w:t>
      </w:r>
      <w:r>
        <w:rPr>
          <w:rFonts w:eastAsia="方正仿宋_GBK"/>
          <w:color w:val="000000"/>
          <w:kern w:val="0"/>
        </w:rPr>
        <w:t>都市高级会计师职称申报，个人所提供的申报评审材料经我单位审核真实准确，其申报材料（学历、资历、成果、论文、年度考核结果、工作业绩、违纪违规情况等）已于XX年XX月XX日至XX月XX日（共X个工作日）在我单位进行公示，公示期间无异议。</w:t>
      </w:r>
    </w:p>
    <w:p w14:paraId="1EE030D5">
      <w:pPr>
        <w:spacing w:line="560" w:lineRule="exact"/>
        <w:ind w:firstLine="640"/>
        <w:jc w:val="left"/>
        <w:rPr>
          <w:rFonts w:eastAsia="方正仿宋_GBK"/>
          <w:color w:val="000000"/>
          <w:kern w:val="0"/>
        </w:rPr>
      </w:pPr>
      <w:r>
        <w:rPr>
          <w:rFonts w:eastAsia="方正仿宋_GBK"/>
          <w:color w:val="000000"/>
          <w:kern w:val="0"/>
        </w:rPr>
        <w:t>经单位研究，同意XX同志申报会计专业高级会计师职称评审。</w:t>
      </w:r>
    </w:p>
    <w:p w14:paraId="63D53391">
      <w:pPr>
        <w:spacing w:line="560" w:lineRule="exact"/>
        <w:ind w:firstLine="640"/>
        <w:jc w:val="left"/>
        <w:rPr>
          <w:rFonts w:eastAsia="方正仿宋_GBK"/>
          <w:color w:val="000000"/>
          <w:kern w:val="0"/>
        </w:rPr>
      </w:pPr>
      <w:r>
        <w:rPr>
          <w:rFonts w:eastAsia="方正仿宋_GBK"/>
          <w:color w:val="000000"/>
          <w:kern w:val="0"/>
        </w:rPr>
        <w:t xml:space="preserve"> </w:t>
      </w:r>
    </w:p>
    <w:p w14:paraId="5A2D4E63">
      <w:pPr>
        <w:spacing w:line="560" w:lineRule="exact"/>
        <w:ind w:firstLine="640"/>
        <w:jc w:val="left"/>
        <w:rPr>
          <w:rFonts w:eastAsia="方正仿宋_GBK"/>
          <w:color w:val="000000"/>
          <w:kern w:val="0"/>
        </w:rPr>
      </w:pPr>
      <w:r>
        <w:rPr>
          <w:rFonts w:eastAsia="方正仿宋_GBK"/>
          <w:color w:val="000000"/>
          <w:kern w:val="0"/>
        </w:rPr>
        <w:t>经办人：</w:t>
      </w:r>
    </w:p>
    <w:p w14:paraId="3F03AEDC">
      <w:pPr>
        <w:spacing w:line="560" w:lineRule="exact"/>
        <w:ind w:firstLine="640"/>
        <w:jc w:val="left"/>
        <w:rPr>
          <w:rFonts w:eastAsia="方正仿宋_GBK"/>
          <w:color w:val="000000"/>
          <w:kern w:val="0"/>
        </w:rPr>
      </w:pPr>
      <w:r>
        <w:rPr>
          <w:rFonts w:eastAsia="方正仿宋_GBK"/>
          <w:color w:val="000000"/>
          <w:kern w:val="0"/>
        </w:rPr>
        <w:t>联系电话：</w:t>
      </w:r>
    </w:p>
    <w:p w14:paraId="0F4CC7FD">
      <w:pPr>
        <w:spacing w:line="560" w:lineRule="exact"/>
        <w:ind w:firstLine="640"/>
        <w:jc w:val="left"/>
        <w:rPr>
          <w:rFonts w:eastAsia="方正仿宋_GBK"/>
          <w:color w:val="000000"/>
          <w:kern w:val="0"/>
        </w:rPr>
      </w:pPr>
      <w:r>
        <w:rPr>
          <w:rFonts w:eastAsia="方正仿宋_GBK"/>
          <w:color w:val="000000"/>
          <w:kern w:val="0"/>
        </w:rPr>
        <w:t xml:space="preserve"> </w:t>
      </w:r>
    </w:p>
    <w:p w14:paraId="0272A05F">
      <w:pPr>
        <w:spacing w:line="560" w:lineRule="exact"/>
        <w:ind w:firstLine="640"/>
        <w:jc w:val="left"/>
        <w:rPr>
          <w:rFonts w:eastAsia="方正仿宋_GBK"/>
          <w:color w:val="000000"/>
          <w:kern w:val="0"/>
        </w:rPr>
      </w:pPr>
    </w:p>
    <w:p w14:paraId="52C5126E">
      <w:pPr>
        <w:spacing w:line="560" w:lineRule="exact"/>
        <w:ind w:firstLine="640"/>
        <w:jc w:val="left"/>
        <w:rPr>
          <w:rFonts w:eastAsia="方正仿宋_GBK"/>
          <w:color w:val="000000"/>
          <w:kern w:val="0"/>
        </w:rPr>
      </w:pPr>
      <w:r>
        <w:rPr>
          <w:rFonts w:eastAsia="方正仿宋_GBK"/>
          <w:color w:val="000000"/>
          <w:kern w:val="0"/>
        </w:rPr>
        <w:t xml:space="preserve"> </w:t>
      </w:r>
    </w:p>
    <w:p w14:paraId="0A60C886">
      <w:pPr>
        <w:spacing w:line="560" w:lineRule="exact"/>
        <w:ind w:firstLine="3840" w:firstLineChars="1200"/>
        <w:jc w:val="left"/>
        <w:rPr>
          <w:rFonts w:eastAsia="方正仿宋_GBK"/>
          <w:color w:val="000000"/>
          <w:kern w:val="0"/>
        </w:rPr>
      </w:pPr>
      <w:r>
        <w:rPr>
          <w:rFonts w:eastAsia="方正仿宋_GBK"/>
          <w:color w:val="000000"/>
          <w:kern w:val="0"/>
        </w:rPr>
        <w:t>单位：XX（公章）</w:t>
      </w:r>
    </w:p>
    <w:p w14:paraId="2CFAEE27">
      <w:pPr>
        <w:spacing w:line="560" w:lineRule="exact"/>
        <w:ind w:firstLine="3785" w:firstLineChars="1183"/>
        <w:rPr>
          <w:rFonts w:eastAsia="方正仿宋_GBK"/>
        </w:rPr>
      </w:pPr>
      <w:r>
        <w:rPr>
          <w:rFonts w:eastAsia="方正仿宋_GBK"/>
          <w:color w:val="000000"/>
          <w:kern w:val="0"/>
        </w:rPr>
        <w:t>日期：</w:t>
      </w:r>
    </w:p>
    <w:p w14:paraId="451F6580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1D1379C1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2015340E">
      <w:pPr>
        <w:pStyle w:val="4"/>
        <w:spacing w:before="0" w:beforeAutospacing="0" w:after="0" w:afterAutospacing="0" w:line="600" w:lineRule="exact"/>
        <w:jc w:val="both"/>
        <w:rPr>
          <w:rFonts w:ascii="Times New Roman" w:hAnsi="Times New Roman" w:eastAsia="方正黑体_GBK" w:cs="Times New Roman"/>
          <w:color w:val="000000"/>
        </w:rPr>
      </w:pPr>
      <w:r>
        <w:rPr>
          <w:rFonts w:hint="eastAsia" w:ascii="Times New Roman" w:hAnsi="Times New Roman" w:eastAsia="方正黑体_GBK" w:cs="Times New Roman"/>
          <w:color w:val="000000"/>
        </w:rPr>
        <w:t>附件5-2</w:t>
      </w:r>
    </w:p>
    <w:p w14:paraId="251CA1D8">
      <w:pPr>
        <w:pStyle w:val="3"/>
        <w:rPr>
          <w:rFonts w:eastAsia="方正黑体简体"/>
          <w:sz w:val="32"/>
          <w:szCs w:val="32"/>
        </w:rPr>
      </w:pPr>
    </w:p>
    <w:p w14:paraId="371790C5">
      <w:pPr>
        <w:snapToGrid w:val="0"/>
        <w:jc w:val="center"/>
        <w:rPr>
          <w:rFonts w:ascii="方正小标宋_GBK" w:hAnsi="方正小标宋_GBK" w:eastAsia="方正小标宋_GBK"/>
          <w:sz w:val="44"/>
          <w:szCs w:val="44"/>
        </w:rPr>
      </w:pPr>
      <w:r>
        <w:rPr>
          <w:rFonts w:ascii="方正小标宋_GBK" w:hAnsi="方正小标宋_GBK" w:eastAsia="方正小标宋_GBK"/>
          <w:sz w:val="44"/>
          <w:szCs w:val="44"/>
        </w:rPr>
        <w:t>单位综合推荐意见</w:t>
      </w:r>
    </w:p>
    <w:p w14:paraId="75739D46">
      <w:pPr>
        <w:spacing w:line="560" w:lineRule="exact"/>
        <w:jc w:val="center"/>
        <w:rPr>
          <w:rFonts w:ascii="方正楷体_GBK" w:eastAsia="方正楷体_GBK"/>
        </w:rPr>
      </w:pPr>
      <w:r>
        <w:rPr>
          <w:rFonts w:hint="eastAsia" w:ascii="方正楷体_GBK" w:eastAsia="方正楷体_GBK"/>
        </w:rPr>
        <w:t>（参考模板）</w:t>
      </w:r>
    </w:p>
    <w:p w14:paraId="2BAF90EE">
      <w:pPr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 xml:space="preserve"> </w:t>
      </w:r>
    </w:p>
    <w:p w14:paraId="5B5F9D30">
      <w:pPr>
        <w:autoSpaceDE w:val="0"/>
        <w:spacing w:line="560" w:lineRule="exact"/>
        <w:ind w:firstLine="640" w:firstLineChars="200"/>
        <w:rPr>
          <w:rFonts w:eastAsia="方正仿宋_GBK"/>
        </w:rPr>
      </w:pP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  <w:u w:val="single"/>
        </w:rPr>
        <w:t>姓名</w:t>
      </w: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</w:rPr>
        <w:t>，</w:t>
      </w: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  <w:u w:val="single"/>
        </w:rPr>
        <w:t>性别</w:t>
      </w: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</w:rPr>
        <w:t>，</w:t>
      </w: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  <w:u w:val="single"/>
        </w:rPr>
        <w:t>民族</w:t>
      </w: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</w:rPr>
        <w:t>，</w:t>
      </w: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  <w:u w:val="single"/>
        </w:rPr>
        <w:t>籍贯</w:t>
      </w: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</w:rPr>
        <w:t>，</w:t>
      </w: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  <w:u w:val="single"/>
        </w:rPr>
        <w:t>政治面貌</w:t>
      </w:r>
      <w:r>
        <w:rPr>
          <w:rFonts w:eastAsia="方正仿宋_GBK"/>
          <w:u w:val="single"/>
        </w:rPr>
        <w:t xml:space="preserve"> </w:t>
      </w:r>
      <w:r>
        <w:rPr>
          <w:rFonts w:ascii="方正仿宋_GBK" w:eastAsia="方正仿宋_GBK"/>
        </w:rPr>
        <w:t>，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年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月出生，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年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月加入中国共产党（党员写），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年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月参加工作，毕业于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大学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专业，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学历，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年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月起就职于</w:t>
      </w:r>
      <w:r>
        <w:rPr>
          <w:rFonts w:eastAsia="方正仿宋_GBK"/>
        </w:rPr>
        <w:t>XX</w:t>
      </w:r>
      <w:r>
        <w:rPr>
          <w:rFonts w:hint="eastAsia" w:ascii="方正仿宋_GBK" w:eastAsia="方正仿宋_GBK"/>
        </w:rPr>
        <w:t>（单位）</w:t>
      </w:r>
      <w:r>
        <w:rPr>
          <w:rFonts w:ascii="方正仿宋_GBK" w:eastAsia="方正仿宋_GBK"/>
        </w:rPr>
        <w:t>。</w:t>
      </w:r>
    </w:p>
    <w:p w14:paraId="3FB28987">
      <w:pPr>
        <w:autoSpaceDE w:val="0"/>
        <w:spacing w:line="560" w:lineRule="exact"/>
        <w:ind w:firstLine="640" w:firstLineChars="200"/>
        <w:rPr>
          <w:rFonts w:eastAsia="黑体"/>
        </w:rPr>
      </w:pPr>
      <w:r>
        <w:rPr>
          <w:rFonts w:ascii="黑体" w:hAnsi="黑体" w:eastAsia="黑体"/>
        </w:rPr>
        <w:t>一、思想政治表现（必填）</w:t>
      </w:r>
    </w:p>
    <w:p w14:paraId="1F5BF597">
      <w:pPr>
        <w:autoSpaceDE w:val="0"/>
        <w:spacing w:line="560" w:lineRule="exact"/>
        <w:ind w:firstLine="640" w:firstLineChars="200"/>
        <w:rPr>
          <w:rFonts w:eastAsia="方正仿宋_GBK"/>
        </w:rPr>
      </w:pPr>
      <w:r>
        <w:rPr>
          <w:rFonts w:ascii="方正仿宋_GBK" w:eastAsia="方正仿宋_GBK"/>
        </w:rPr>
        <w:t>（根据实际情况描述）</w:t>
      </w:r>
    </w:p>
    <w:p w14:paraId="5AD82374">
      <w:pPr>
        <w:autoSpaceDE w:val="0"/>
        <w:spacing w:line="560" w:lineRule="exact"/>
        <w:ind w:firstLine="640" w:firstLineChars="200"/>
        <w:rPr>
          <w:rFonts w:eastAsia="黑体"/>
        </w:rPr>
      </w:pPr>
      <w:r>
        <w:rPr>
          <w:rFonts w:ascii="黑体" w:hAnsi="黑体" w:eastAsia="黑体"/>
        </w:rPr>
        <w:t>二、遵守职业道德情况（必填）</w:t>
      </w:r>
    </w:p>
    <w:p w14:paraId="24AEC078">
      <w:pPr>
        <w:autoSpaceDE w:val="0"/>
        <w:spacing w:line="560" w:lineRule="exact"/>
        <w:ind w:firstLine="640" w:firstLineChars="200"/>
        <w:rPr>
          <w:rFonts w:eastAsia="方正仿宋_GBK"/>
        </w:rPr>
      </w:pPr>
      <w:r>
        <w:rPr>
          <w:rFonts w:ascii="方正仿宋_GBK" w:eastAsia="方正仿宋_GBK"/>
        </w:rPr>
        <w:t>（根据实际情况描述，内容须包含年度考核情况。）</w:t>
      </w:r>
    </w:p>
    <w:p w14:paraId="44C302CE">
      <w:pPr>
        <w:autoSpaceDE w:val="0"/>
        <w:spacing w:line="560" w:lineRule="exact"/>
        <w:ind w:firstLine="640" w:firstLineChars="200"/>
        <w:rPr>
          <w:rFonts w:eastAsia="黑体"/>
        </w:rPr>
      </w:pPr>
      <w:r>
        <w:rPr>
          <w:rFonts w:ascii="黑体" w:hAnsi="黑体" w:eastAsia="黑体"/>
        </w:rPr>
        <w:t>三、能力业绩情况（必填）</w:t>
      </w:r>
    </w:p>
    <w:p w14:paraId="79A1BEFF">
      <w:pPr>
        <w:autoSpaceDE w:val="0"/>
        <w:spacing w:line="560" w:lineRule="exact"/>
        <w:ind w:firstLine="640" w:firstLineChars="200"/>
        <w:rPr>
          <w:rFonts w:eastAsia="方正仿宋_GBK"/>
        </w:rPr>
      </w:pPr>
      <w:r>
        <w:rPr>
          <w:rFonts w:ascii="方正仿宋_GBK" w:eastAsia="方正仿宋_GBK"/>
        </w:rPr>
        <w:t>（根据实际情况描述）</w:t>
      </w:r>
    </w:p>
    <w:p w14:paraId="6BBBB57D">
      <w:pPr>
        <w:autoSpaceDE w:val="0"/>
        <w:spacing w:line="560" w:lineRule="exact"/>
        <w:ind w:firstLine="640" w:firstLineChars="200"/>
        <w:rPr>
          <w:rFonts w:eastAsia="黑体"/>
        </w:rPr>
      </w:pPr>
      <w:r>
        <w:rPr>
          <w:rFonts w:ascii="黑体" w:hAnsi="黑体" w:eastAsia="黑体"/>
        </w:rPr>
        <w:t>四、单位审核和内部公示情况（必填）</w:t>
      </w:r>
    </w:p>
    <w:p w14:paraId="38C28C30">
      <w:pPr>
        <w:autoSpaceDE w:val="0"/>
        <w:spacing w:line="560" w:lineRule="exact"/>
        <w:ind w:firstLine="640" w:firstLineChars="200"/>
        <w:rPr>
          <w:rFonts w:eastAsia="方正仿宋_GBK"/>
        </w:rPr>
      </w:pPr>
      <w:r>
        <w:rPr>
          <w:rFonts w:eastAsia="方正仿宋_GBK"/>
        </w:rPr>
        <w:t>XX</w:t>
      </w:r>
      <w:r>
        <w:rPr>
          <w:rFonts w:ascii="方正仿宋_GBK" w:eastAsia="方正仿宋_GBK"/>
        </w:rPr>
        <w:t>年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月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日，我单位组织专人对申报人员学历学位、任职年限、工作业绩、获奖情况、发表论文著作等材料进行了审核，其所有申报材料真实有效，</w:t>
      </w:r>
      <w:r>
        <w:rPr>
          <w:rFonts w:ascii="方正仿宋简体" w:eastAsia="方正仿宋简体"/>
        </w:rPr>
        <w:t>其任现职期间不存在违法、违规、违纪行为。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年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月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日</w:t>
      </w:r>
      <w:r>
        <w:rPr>
          <w:rFonts w:hint="eastAsia" w:ascii="方正仿宋_GBK" w:eastAsia="方正仿宋_GBK"/>
        </w:rPr>
        <w:t>至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月</w:t>
      </w:r>
      <w:r>
        <w:rPr>
          <w:rFonts w:eastAsia="方正仿宋_GBK"/>
        </w:rPr>
        <w:t>XX</w:t>
      </w:r>
      <w:r>
        <w:rPr>
          <w:rFonts w:ascii="方正仿宋_GBK" w:eastAsia="方正仿宋_GBK"/>
        </w:rPr>
        <w:t>日（公示期不少于</w:t>
      </w:r>
      <w:r>
        <w:rPr>
          <w:rFonts w:eastAsia="方正仿宋_GBK"/>
        </w:rPr>
        <w:t>5</w:t>
      </w:r>
      <w:r>
        <w:rPr>
          <w:rFonts w:ascii="方正仿宋_GBK" w:eastAsia="方正仿宋_GBK"/>
        </w:rPr>
        <w:t>个工作日），我单位对申报人员资格条件和工作业绩在单位进行了公示，公示期间未收到异议</w:t>
      </w:r>
      <w:r>
        <w:rPr>
          <w:rFonts w:hint="eastAsia" w:ascii="方正仿宋_GBK" w:eastAsia="方正仿宋_GBK"/>
        </w:rPr>
        <w:t>。</w:t>
      </w:r>
    </w:p>
    <w:p w14:paraId="5A5DA667">
      <w:pPr>
        <w:autoSpaceDE w:val="0"/>
        <w:spacing w:line="560" w:lineRule="exact"/>
        <w:ind w:firstLine="640" w:firstLineChars="200"/>
        <w:rPr>
          <w:rFonts w:hint="eastAsia" w:eastAsia="方正仿宋_GBK"/>
        </w:rPr>
      </w:pPr>
      <w:r>
        <w:rPr>
          <w:rFonts w:ascii="方正仿宋_GBK" w:eastAsia="方正仿宋_GBK"/>
          <w:kern w:val="0"/>
        </w:rPr>
        <w:t>我单位</w:t>
      </w:r>
      <w:r>
        <w:rPr>
          <w:rFonts w:eastAsia="方正仿宋_GBK"/>
          <w:kern w:val="0"/>
        </w:rPr>
        <w:t>XX</w:t>
      </w:r>
      <w:r>
        <w:rPr>
          <w:rFonts w:ascii="方正仿宋_GBK" w:eastAsia="方正仿宋_GBK"/>
          <w:kern w:val="0"/>
        </w:rPr>
        <w:t>同志</w:t>
      </w:r>
      <w:r>
        <w:rPr>
          <w:rFonts w:ascii="方正仿宋_GBK" w:eastAsia="方正仿宋_GBK"/>
        </w:rPr>
        <w:t>符合《成都市财政局关于开展</w:t>
      </w:r>
      <w:r>
        <w:rPr>
          <w:rFonts w:eastAsia="方正仿宋_GBK"/>
        </w:rPr>
        <w:t>2026</w:t>
      </w:r>
      <w:r>
        <w:rPr>
          <w:rFonts w:ascii="方正仿宋_GBK" w:eastAsia="方正仿宋_GBK"/>
        </w:rPr>
        <w:t>年度成都市会计系列专业技术高级职称申报评审工作的通知》相关要求，具备</w:t>
      </w:r>
      <w:r>
        <w:rPr>
          <w:rFonts w:hint="eastAsia" w:ascii="方正仿宋_GBK" w:eastAsia="方正仿宋_GBK"/>
        </w:rPr>
        <w:t>高级会计师</w:t>
      </w:r>
      <w:r>
        <w:rPr>
          <w:rFonts w:ascii="方正仿宋_GBK" w:eastAsia="方正仿宋_GBK"/>
        </w:rPr>
        <w:t>职称评审的相关条件</w:t>
      </w:r>
      <w:r>
        <w:rPr>
          <w:rFonts w:hint="eastAsia" w:ascii="方正仿宋_GBK" w:eastAsia="方正仿宋_GBK"/>
        </w:rPr>
        <w:t>，</w:t>
      </w:r>
      <w:r>
        <w:rPr>
          <w:rFonts w:ascii="方正仿宋_GBK" w:eastAsia="方正仿宋_GBK"/>
          <w:spacing w:val="-1"/>
        </w:rPr>
        <w:t>同意推荐</w:t>
      </w:r>
      <w:r>
        <w:rPr>
          <w:rFonts w:eastAsia="方正仿宋_GBK"/>
          <w:spacing w:val="-1"/>
        </w:rPr>
        <w:t>XX</w:t>
      </w:r>
      <w:r>
        <w:rPr>
          <w:rFonts w:ascii="方正仿宋_GBK" w:eastAsia="方正仿宋_GBK"/>
          <w:spacing w:val="-1"/>
        </w:rPr>
        <w:t>同志申报</w:t>
      </w:r>
      <w:r>
        <w:rPr>
          <w:rFonts w:hint="eastAsia" w:ascii="方正仿宋_GBK" w:eastAsia="方正仿宋_GBK"/>
          <w:spacing w:val="-1"/>
        </w:rPr>
        <w:t>会计</w:t>
      </w:r>
      <w:r>
        <w:rPr>
          <w:rFonts w:ascii="方正仿宋_GBK" w:eastAsia="方正仿宋_GBK"/>
          <w:spacing w:val="-1"/>
        </w:rPr>
        <w:t>专业</w:t>
      </w:r>
      <w:r>
        <w:rPr>
          <w:rFonts w:hint="eastAsia" w:ascii="方正仿宋_GBK" w:eastAsia="方正仿宋_GBK"/>
          <w:spacing w:val="-1"/>
        </w:rPr>
        <w:t>高级会计师</w:t>
      </w:r>
      <w:r>
        <w:rPr>
          <w:rFonts w:ascii="方正仿宋_GBK" w:eastAsia="方正仿宋_GBK"/>
          <w:spacing w:val="-1"/>
        </w:rPr>
        <w:t>职称评审</w:t>
      </w:r>
      <w:r>
        <w:rPr>
          <w:rFonts w:ascii="方正仿宋_GBK" w:eastAsia="方正仿宋_GBK"/>
        </w:rPr>
        <w:t>。</w:t>
      </w:r>
    </w:p>
    <w:p w14:paraId="1F7DCCD1">
      <w:pPr>
        <w:autoSpaceDE w:val="0"/>
        <w:spacing w:line="560" w:lineRule="exact"/>
        <w:ind w:firstLine="640" w:firstLineChars="200"/>
        <w:rPr>
          <w:rFonts w:eastAsia="仿宋"/>
        </w:rPr>
      </w:pPr>
      <w:r>
        <w:rPr>
          <w:rFonts w:eastAsia="仿宋"/>
        </w:rPr>
        <w:t xml:space="preserve"> </w:t>
      </w:r>
    </w:p>
    <w:p w14:paraId="1209CEA8">
      <w:pPr>
        <w:autoSpaceDE w:val="0"/>
        <w:spacing w:line="560" w:lineRule="exact"/>
        <w:ind w:firstLine="640" w:firstLineChars="200"/>
        <w:rPr>
          <w:rFonts w:eastAsia="仿宋"/>
        </w:rPr>
      </w:pPr>
      <w:r>
        <w:rPr>
          <w:rFonts w:eastAsia="仿宋"/>
        </w:rPr>
        <w:t xml:space="preserve"> </w:t>
      </w:r>
    </w:p>
    <w:p w14:paraId="7027DC5F">
      <w:pPr>
        <w:autoSpaceDE w:val="0"/>
        <w:spacing w:line="560" w:lineRule="exact"/>
        <w:ind w:firstLine="640" w:firstLineChars="200"/>
        <w:rPr>
          <w:rFonts w:eastAsia="仿宋"/>
        </w:rPr>
      </w:pPr>
      <w:r>
        <w:rPr>
          <w:rFonts w:eastAsia="仿宋"/>
        </w:rPr>
        <w:t xml:space="preserve"> </w:t>
      </w:r>
    </w:p>
    <w:p w14:paraId="6FADA89F">
      <w:pPr>
        <w:pStyle w:val="2"/>
        <w:kinsoku w:val="0"/>
        <w:autoSpaceDE w:val="0"/>
        <w:autoSpaceDN w:val="0"/>
        <w:spacing w:line="560" w:lineRule="exact"/>
        <w:ind w:firstLine="600" w:firstLineChars="200"/>
        <w:jc w:val="center"/>
        <w:textAlignment w:val="baseline"/>
        <w:rPr>
          <w:rFonts w:eastAsia="方正仿宋_GBK"/>
          <w:spacing w:val="-10"/>
          <w:sz w:val="32"/>
        </w:rPr>
      </w:pPr>
      <w:r>
        <w:rPr>
          <w:rFonts w:eastAsia="方正仿宋_GBK"/>
          <w:spacing w:val="-10"/>
          <w:sz w:val="32"/>
        </w:rPr>
        <w:t xml:space="preserve">                           </w:t>
      </w:r>
      <w:r>
        <w:rPr>
          <w:rFonts w:ascii="方正仿宋_GBK" w:eastAsia="方正仿宋_GBK"/>
          <w:spacing w:val="-10"/>
          <w:sz w:val="32"/>
        </w:rPr>
        <w:t>单位负责人：（需签名）</w:t>
      </w:r>
    </w:p>
    <w:p w14:paraId="72261730">
      <w:pPr>
        <w:pStyle w:val="2"/>
        <w:kinsoku w:val="0"/>
        <w:autoSpaceDE w:val="0"/>
        <w:autoSpaceDN w:val="0"/>
        <w:spacing w:line="560" w:lineRule="exact"/>
        <w:ind w:firstLine="600" w:firstLineChars="200"/>
        <w:jc w:val="center"/>
        <w:textAlignment w:val="baseline"/>
        <w:rPr>
          <w:rFonts w:eastAsia="方正仿宋_GBK"/>
          <w:spacing w:val="-10"/>
          <w:sz w:val="32"/>
        </w:rPr>
      </w:pPr>
      <w:r>
        <w:rPr>
          <w:rFonts w:eastAsia="方正仿宋_GBK"/>
          <w:spacing w:val="-10"/>
          <w:sz w:val="32"/>
        </w:rPr>
        <w:t xml:space="preserve">                             </w:t>
      </w:r>
      <w:r>
        <w:rPr>
          <w:rFonts w:ascii="方正仿宋_GBK" w:eastAsia="方正仿宋_GBK"/>
          <w:spacing w:val="-10"/>
          <w:sz w:val="32"/>
        </w:rPr>
        <w:t>单位：</w:t>
      </w:r>
      <w:r>
        <w:rPr>
          <w:rFonts w:eastAsia="方正仿宋_GBK"/>
          <w:spacing w:val="-10"/>
          <w:sz w:val="32"/>
        </w:rPr>
        <w:t xml:space="preserve"> XX </w:t>
      </w:r>
      <w:r>
        <w:rPr>
          <w:rFonts w:ascii="方正仿宋_GBK" w:eastAsia="方正仿宋_GBK"/>
          <w:spacing w:val="-10"/>
          <w:sz w:val="32"/>
        </w:rPr>
        <w:t>（加盖公章）</w:t>
      </w:r>
    </w:p>
    <w:p w14:paraId="56A77D46">
      <w:pPr>
        <w:pStyle w:val="2"/>
        <w:kinsoku w:val="0"/>
        <w:autoSpaceDE w:val="0"/>
        <w:autoSpaceDN w:val="0"/>
        <w:spacing w:line="560" w:lineRule="exact"/>
        <w:jc w:val="center"/>
        <w:textAlignment w:val="baseline"/>
        <w:rPr>
          <w:rFonts w:eastAsia="方正仿宋_GBK"/>
          <w:spacing w:val="-10"/>
          <w:sz w:val="32"/>
        </w:rPr>
      </w:pPr>
      <w:r>
        <w:rPr>
          <w:rFonts w:eastAsia="方正仿宋_GBK"/>
          <w:spacing w:val="-10"/>
          <w:sz w:val="32"/>
        </w:rPr>
        <w:t xml:space="preserve">               </w:t>
      </w:r>
      <w:r>
        <w:rPr>
          <w:rFonts w:ascii="方正仿宋_GBK" w:eastAsia="方正仿宋_GBK"/>
          <w:spacing w:val="-10"/>
          <w:sz w:val="32"/>
        </w:rPr>
        <w:t>日期：</w:t>
      </w:r>
    </w:p>
    <w:p w14:paraId="1C25D511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041C3771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331BFE39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26CD00C9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72B9D4E2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549A5309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593E800E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36E5CF40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47D472EA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2378151E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58CE3505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45448BC0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751E89FD">
      <w:pPr>
        <w:pStyle w:val="3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附件5-3</w:t>
      </w:r>
    </w:p>
    <w:p w14:paraId="16BD2D66">
      <w:pPr>
        <w:pStyle w:val="3"/>
        <w:rPr>
          <w:rFonts w:eastAsia="方正黑体简体"/>
          <w:sz w:val="32"/>
          <w:szCs w:val="32"/>
        </w:rPr>
      </w:pPr>
    </w:p>
    <w:p w14:paraId="22C2AB02">
      <w:pPr>
        <w:autoSpaceDE w:val="0"/>
        <w:spacing w:line="640" w:lineRule="exact"/>
        <w:jc w:val="center"/>
        <w:rPr>
          <w:rFonts w:ascii="方正小标宋_GBK" w:hAnsi="方正小标宋_GBK" w:eastAsia="方正小标宋_GBK"/>
          <w:sz w:val="44"/>
          <w:szCs w:val="44"/>
        </w:rPr>
      </w:pPr>
      <w:r>
        <w:rPr>
          <w:rFonts w:ascii="方正小标宋_GBK" w:hAnsi="方正小标宋_GBK" w:eastAsia="方正小标宋_GBK"/>
          <w:sz w:val="44"/>
          <w:szCs w:val="44"/>
        </w:rPr>
        <w:t>单位</w:t>
      </w:r>
      <w:r>
        <w:rPr>
          <w:rFonts w:hint="eastAsia" w:ascii="方正小标宋_GBK" w:hAnsi="方正小标宋_GBK" w:eastAsia="方正小标宋_GBK"/>
          <w:sz w:val="44"/>
          <w:szCs w:val="44"/>
        </w:rPr>
        <w:t>规模证明</w:t>
      </w:r>
    </w:p>
    <w:p w14:paraId="6A8FEF3A">
      <w:pPr>
        <w:spacing w:line="560" w:lineRule="exact"/>
        <w:jc w:val="center"/>
        <w:rPr>
          <w:rFonts w:hint="eastAsia" w:ascii="方正楷体_GBK" w:eastAsia="方正楷体_GBK"/>
          <w:sz w:val="44"/>
          <w:szCs w:val="44"/>
        </w:rPr>
      </w:pPr>
      <w:r>
        <w:rPr>
          <w:rFonts w:hint="eastAsia" w:ascii="方正楷体_GBK" w:eastAsia="方正楷体_GBK"/>
        </w:rPr>
        <w:t>（参考模板）</w:t>
      </w:r>
    </w:p>
    <w:p w14:paraId="2D3C4235">
      <w:pPr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 xml:space="preserve"> </w:t>
      </w:r>
    </w:p>
    <w:p w14:paraId="77EABEAE">
      <w:pPr>
        <w:autoSpaceDE w:val="0"/>
        <w:spacing w:line="600" w:lineRule="exact"/>
        <w:ind w:firstLine="640" w:firstLineChars="200"/>
        <w:rPr>
          <w:rFonts w:eastAsia="方正仿宋_GBK"/>
        </w:rPr>
      </w:pPr>
      <w:r>
        <w:rPr>
          <w:rFonts w:hint="eastAsia" w:eastAsia="方正仿宋_GBK"/>
        </w:rPr>
        <w:t>XXX</w:t>
      </w:r>
      <w:r>
        <w:rPr>
          <w:rFonts w:hint="eastAsia" w:ascii="方正仿宋_GBK" w:eastAsia="方正仿宋_GBK"/>
        </w:rPr>
        <w:t>公司为</w:t>
      </w:r>
      <w:r>
        <w:rPr>
          <w:rFonts w:hint="eastAsia" w:eastAsia="方正仿宋_GBK"/>
        </w:rPr>
        <w:t>XXX</w:t>
      </w:r>
      <w:r>
        <w:rPr>
          <w:rFonts w:hint="eastAsia" w:ascii="方正仿宋_GBK" w:eastAsia="方正仿宋_GBK"/>
        </w:rPr>
        <w:t>行业（行政事业单位参照其他未列明行业），营业收入</w:t>
      </w:r>
      <w:r>
        <w:rPr>
          <w:rFonts w:hint="eastAsia" w:eastAsia="方正仿宋_GBK"/>
        </w:rPr>
        <w:t>/</w:t>
      </w:r>
      <w:r>
        <w:rPr>
          <w:rFonts w:hint="eastAsia" w:ascii="方正仿宋_GBK" w:eastAsia="方正仿宋_GBK"/>
        </w:rPr>
        <w:t>从业人员</w:t>
      </w:r>
      <w:r>
        <w:rPr>
          <w:rFonts w:hint="eastAsia" w:eastAsia="方正仿宋_GBK"/>
        </w:rPr>
        <w:t>/</w:t>
      </w:r>
      <w:r>
        <w:rPr>
          <w:rFonts w:hint="eastAsia" w:ascii="方正仿宋_GBK" w:eastAsia="方正仿宋_GBK"/>
        </w:rPr>
        <w:t>资产总额为</w:t>
      </w:r>
      <w:r>
        <w:rPr>
          <w:rFonts w:hint="eastAsia" w:eastAsia="方正仿宋_GBK"/>
        </w:rPr>
        <w:t>xxx</w:t>
      </w:r>
      <w:r>
        <w:rPr>
          <w:rFonts w:hint="eastAsia" w:ascii="方正仿宋_GBK" w:eastAsia="方正仿宋_GBK"/>
        </w:rPr>
        <w:t>。根据《国家统计局关于印发〈统计上大中小微型企业划分办法（</w:t>
      </w:r>
      <w:r>
        <w:rPr>
          <w:rFonts w:hint="eastAsia" w:eastAsia="方正仿宋_GBK"/>
        </w:rPr>
        <w:t>2017</w:t>
      </w:r>
      <w:r>
        <w:rPr>
          <w:rFonts w:hint="eastAsia" w:ascii="方正仿宋_GBK" w:eastAsia="方正仿宋_GBK"/>
        </w:rPr>
        <w:t>）〉的通知》（国统字〔</w:t>
      </w:r>
      <w:r>
        <w:rPr>
          <w:rFonts w:hint="eastAsia" w:eastAsia="方正仿宋_GBK"/>
        </w:rPr>
        <w:t>2017</w:t>
      </w:r>
      <w:r>
        <w:rPr>
          <w:rFonts w:hint="eastAsia" w:ascii="方正仿宋_GBK" w:eastAsia="方正仿宋_GBK"/>
        </w:rPr>
        <w:t>〕</w:t>
      </w:r>
      <w:r>
        <w:rPr>
          <w:rFonts w:hint="eastAsia" w:eastAsia="方正仿宋_GBK"/>
        </w:rPr>
        <w:t>213</w:t>
      </w:r>
      <w:r>
        <w:rPr>
          <w:rFonts w:hint="eastAsia" w:ascii="方正仿宋_GBK" w:eastAsia="方正仿宋_GBK"/>
        </w:rPr>
        <w:t>号）划分为大型</w:t>
      </w:r>
      <w:r>
        <w:rPr>
          <w:rFonts w:hint="eastAsia" w:eastAsia="方正仿宋_GBK"/>
        </w:rPr>
        <w:t>/</w:t>
      </w:r>
      <w:r>
        <w:rPr>
          <w:rFonts w:hint="eastAsia" w:ascii="方正仿宋_GBK" w:eastAsia="方正仿宋_GBK"/>
        </w:rPr>
        <w:t>中型企业。</w:t>
      </w:r>
    </w:p>
    <w:p w14:paraId="70E7C620">
      <w:pPr>
        <w:autoSpaceDE w:val="0"/>
        <w:spacing w:line="600" w:lineRule="exact"/>
        <w:ind w:firstLine="640" w:firstLineChars="200"/>
        <w:rPr>
          <w:rFonts w:hint="eastAsia" w:eastAsia="方正仿宋_GBK"/>
        </w:rPr>
      </w:pPr>
      <w:r>
        <w:rPr>
          <w:rFonts w:hint="eastAsia" w:ascii="方正仿宋_GBK" w:eastAsia="方正仿宋_GBK"/>
        </w:rPr>
        <w:t>特此说明。</w:t>
      </w:r>
    </w:p>
    <w:p w14:paraId="74203FB1">
      <w:pPr>
        <w:autoSpaceDE w:val="0"/>
        <w:spacing w:line="600" w:lineRule="exact"/>
        <w:ind w:firstLine="640" w:firstLineChars="200"/>
        <w:rPr>
          <w:rFonts w:hint="eastAsia" w:eastAsia="方正仿宋_GBK"/>
        </w:rPr>
      </w:pPr>
      <w:r>
        <w:rPr>
          <w:rFonts w:hint="eastAsia" w:eastAsia="方正仿宋_GBK"/>
        </w:rPr>
        <w:t xml:space="preserve"> </w:t>
      </w:r>
    </w:p>
    <w:p w14:paraId="088B4B40">
      <w:pPr>
        <w:autoSpaceDE w:val="0"/>
        <w:spacing w:line="600" w:lineRule="exact"/>
        <w:ind w:firstLine="640" w:firstLineChars="200"/>
        <w:rPr>
          <w:rFonts w:hint="eastAsia" w:eastAsia="方正仿宋_GBK"/>
        </w:rPr>
      </w:pPr>
      <w:r>
        <w:rPr>
          <w:rFonts w:hint="eastAsia" w:eastAsia="方正仿宋_GBK"/>
        </w:rPr>
        <w:t xml:space="preserve"> </w:t>
      </w:r>
    </w:p>
    <w:p w14:paraId="0F257204">
      <w:pPr>
        <w:pStyle w:val="2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00" w:firstLineChars="200"/>
        <w:jc w:val="center"/>
        <w:textAlignment w:val="baseline"/>
        <w:rPr>
          <w:rFonts w:hint="eastAsia" w:eastAsia="方正仿宋_GBK"/>
          <w:spacing w:val="-10"/>
          <w:sz w:val="32"/>
        </w:rPr>
      </w:pPr>
      <w:r>
        <w:rPr>
          <w:rFonts w:hint="eastAsia" w:eastAsia="方正仿宋_GBK"/>
          <w:spacing w:val="-10"/>
          <w:sz w:val="32"/>
        </w:rPr>
        <w:t xml:space="preserve">                           </w:t>
      </w:r>
      <w:r>
        <w:rPr>
          <w:rFonts w:eastAsia="方正仿宋_GBK"/>
          <w:spacing w:val="-10"/>
          <w:sz w:val="32"/>
        </w:rPr>
        <w:t xml:space="preserve"> </w:t>
      </w:r>
      <w:r>
        <w:rPr>
          <w:rFonts w:ascii="方正仿宋_GBK" w:eastAsia="方正仿宋_GBK"/>
          <w:spacing w:val="-10"/>
          <w:sz w:val="32"/>
        </w:rPr>
        <w:t>单位：</w:t>
      </w:r>
      <w:r>
        <w:rPr>
          <w:rFonts w:eastAsia="方正仿宋_GBK"/>
          <w:spacing w:val="-10"/>
          <w:sz w:val="32"/>
        </w:rPr>
        <w:t xml:space="preserve"> XX </w:t>
      </w:r>
      <w:r>
        <w:rPr>
          <w:rFonts w:ascii="方正仿宋_GBK" w:eastAsia="方正仿宋_GBK"/>
          <w:spacing w:val="-10"/>
          <w:sz w:val="32"/>
        </w:rPr>
        <w:t>（加盖公章）</w:t>
      </w:r>
    </w:p>
    <w:p w14:paraId="152ABD5B">
      <w:pPr>
        <w:pStyle w:val="2"/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eastAsia="方正仿宋_GBK"/>
          <w:spacing w:val="-10"/>
          <w:sz w:val="32"/>
        </w:rPr>
      </w:pPr>
      <w:r>
        <w:rPr>
          <w:rFonts w:eastAsia="方正仿宋_GBK"/>
          <w:spacing w:val="-10"/>
          <w:sz w:val="32"/>
        </w:rPr>
        <w:t xml:space="preserve">               </w:t>
      </w:r>
      <w:r>
        <w:rPr>
          <w:rFonts w:ascii="方正仿宋_GBK" w:eastAsia="方正仿宋_GBK"/>
          <w:spacing w:val="-10"/>
          <w:sz w:val="32"/>
        </w:rPr>
        <w:t>日期：</w:t>
      </w:r>
    </w:p>
    <w:p w14:paraId="2007A93D">
      <w:pPr>
        <w:ind w:firstLine="320" w:firstLineChars="100"/>
        <w:rPr>
          <w:rFonts w:ascii="方正仿宋_GBK" w:eastAsia="方正仿宋_GBK"/>
          <w:kern w:val="0"/>
        </w:rPr>
      </w:pPr>
      <w:r>
        <w:rPr>
          <w:rFonts w:hint="eastAsia" w:ascii="方正仿宋_GBK" w:eastAsia="方正仿宋_GBK"/>
          <w:kern w:val="0"/>
        </w:rPr>
        <w:t xml:space="preserve"> </w:t>
      </w:r>
    </w:p>
    <w:p w14:paraId="1FDDB06D">
      <w:pPr>
        <w:ind w:left="1600" w:leftChars="200" w:hanging="960" w:hangingChars="300"/>
        <w:rPr>
          <w:rFonts w:hint="eastAsia" w:ascii="方正仿宋_GBK" w:eastAsia="方正仿宋_GBK"/>
          <w:kern w:val="0"/>
        </w:rPr>
      </w:pPr>
      <w:r>
        <w:rPr>
          <w:rFonts w:hint="eastAsia" w:ascii="方正仿宋_GBK" w:eastAsia="方正仿宋_GBK"/>
          <w:kern w:val="0"/>
        </w:rPr>
        <w:t>附件：《国家统计局关于印发〈统计上大中小微型企业划分办法（2017）〉的通知》（国统字〔</w:t>
      </w:r>
      <w:r>
        <w:rPr>
          <w:rFonts w:hint="eastAsia" w:eastAsia="方正仿宋_GBK"/>
          <w:kern w:val="0"/>
        </w:rPr>
        <w:t>2017</w:t>
      </w:r>
      <w:r>
        <w:rPr>
          <w:rFonts w:hint="eastAsia" w:ascii="方正仿宋_GBK" w:eastAsia="方正仿宋_GBK"/>
          <w:kern w:val="0"/>
        </w:rPr>
        <w:t>〕</w:t>
      </w:r>
      <w:r>
        <w:rPr>
          <w:rFonts w:hint="eastAsia" w:eastAsia="方正仿宋_GBK"/>
          <w:kern w:val="0"/>
        </w:rPr>
        <w:t>213</w:t>
      </w:r>
      <w:r>
        <w:rPr>
          <w:rFonts w:hint="eastAsia" w:ascii="方正仿宋_GBK" w:eastAsia="方正仿宋_GBK"/>
          <w:kern w:val="0"/>
        </w:rPr>
        <w:t>号）对应行业划分标准的截图以及单位营业收入</w:t>
      </w:r>
      <w:r>
        <w:rPr>
          <w:rFonts w:hint="eastAsia" w:eastAsia="方正仿宋_GBK"/>
          <w:kern w:val="0"/>
        </w:rPr>
        <w:t>/</w:t>
      </w:r>
      <w:r>
        <w:rPr>
          <w:rFonts w:hint="eastAsia" w:ascii="方正仿宋_GBK" w:eastAsia="方正仿宋_GBK"/>
          <w:kern w:val="0"/>
        </w:rPr>
        <w:t>从业人员</w:t>
      </w:r>
      <w:r>
        <w:rPr>
          <w:rFonts w:hint="eastAsia" w:eastAsia="方正仿宋_GBK"/>
          <w:kern w:val="0"/>
        </w:rPr>
        <w:t>/</w:t>
      </w:r>
      <w:r>
        <w:rPr>
          <w:rFonts w:hint="eastAsia" w:ascii="方正仿宋_GBK" w:eastAsia="方正仿宋_GBK"/>
          <w:kern w:val="0"/>
        </w:rPr>
        <w:t>资产总额相关证明材料</w:t>
      </w:r>
    </w:p>
    <w:p w14:paraId="62B14C4F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984" w:left="1531" w:header="709" w:footer="1417" w:gutter="0"/>
      <w:cols w:space="720" w:num="1"/>
      <w:docGrid w:type="lines" w:linePitch="5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BD28F">
    <w:pPr>
      <w:pStyle w:val="3"/>
      <w:framePr w:wrap="around" w:vAnchor="text" w:hAnchor="margin" w:xAlign="outside" w:y="1"/>
      <w:rPr>
        <w:rStyle w:val="7"/>
        <w:rFonts w:hint="eastAsia"/>
        <w:sz w:val="28"/>
        <w:szCs w:val="28"/>
      </w:rPr>
    </w:pPr>
    <w:r>
      <w:rPr>
        <w:rStyle w:val="7"/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>—</w:t>
    </w:r>
  </w:p>
  <w:p w14:paraId="6FFACBFD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31395">
    <w:pPr>
      <w:pStyle w:val="3"/>
      <w:framePr w:wrap="around" w:vAnchor="text" w:hAnchor="margin" w:xAlign="outside" w:y="1"/>
      <w:rPr>
        <w:rStyle w:val="7"/>
        <w:rFonts w:hint="eastAsia"/>
        <w:sz w:val="28"/>
        <w:szCs w:val="28"/>
      </w:rPr>
    </w:pPr>
    <w:r>
      <w:rPr>
        <w:rStyle w:val="7"/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>—</w:t>
    </w:r>
  </w:p>
  <w:p w14:paraId="32B89DB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5D7FD97"/>
    <w:rsid w:val="7BBBA2D4"/>
    <w:rsid w:val="AFF7BCDF"/>
    <w:rsid w:val="B5D7FD97"/>
    <w:rsid w:val="FFBFF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宋体"/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character" w:styleId="7">
    <w:name w:val="page number"/>
    <w:basedOn w:val="6"/>
    <w:qFormat/>
    <w:uiPriority w:val="0"/>
  </w:style>
  <w:style w:type="paragraph" w:customStyle="1" w:styleId="8">
    <w:name w:val=" Char Char1 Char Char"/>
    <w:basedOn w:val="1"/>
    <w:qFormat/>
    <w:uiPriority w:val="0"/>
    <w:rPr>
      <w:rFonts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2026-09-02T01:56:00Z</dcterms:created>
  <dc:creator>孙宁</dc:creator>
  <cp:lastModifiedBy>孙宁</cp:lastModifiedBy>
  <dcterms:modified xsi:type="dcterms:W3CDTF">2026-09-02T09:19:00Z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861B0663A53AA1EDBA30966AC8E75149_41</vt:lpwstr>
  </property>
</Properties>
</file>